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3955C3" w14:textId="46053DF7" w:rsidR="00747505" w:rsidRDefault="00DE5DF0" w:rsidP="00747505">
      <w:pPr>
        <w:pStyle w:val="NormalWeb"/>
        <w:shd w:val="clear" w:color="auto" w:fill="FFFFFF"/>
        <w:spacing w:before="0" w:beforeAutospacing="0"/>
        <w:jc w:val="both"/>
        <w:rPr>
          <w:rFonts w:asciiTheme="majorHAnsi" w:eastAsiaTheme="majorEastAsia" w:hAnsiTheme="majorHAnsi" w:cstheme="majorBidi"/>
          <w:color w:val="17365D" w:themeColor="text2" w:themeShade="BF"/>
          <w:spacing w:val="5"/>
          <w:kern w:val="28"/>
          <w:sz w:val="52"/>
          <w:szCs w:val="52"/>
          <w:lang w:eastAsia="en-US"/>
        </w:rPr>
      </w:pPr>
      <w:r w:rsidRPr="00DE5DF0">
        <w:rPr>
          <w:rFonts w:asciiTheme="majorHAnsi" w:eastAsiaTheme="majorEastAsia" w:hAnsiTheme="majorHAnsi" w:cstheme="majorBidi"/>
          <w:color w:val="17365D" w:themeColor="text2" w:themeShade="BF"/>
          <w:spacing w:val="5"/>
          <w:kern w:val="28"/>
          <w:sz w:val="52"/>
          <w:szCs w:val="52"/>
          <w:lang w:eastAsia="en-US"/>
        </w:rPr>
        <w:t>VIDEOS</w:t>
      </w:r>
    </w:p>
    <w:p w14:paraId="5227012D" w14:textId="40C970E8" w:rsidR="00DE5DF0" w:rsidRDefault="00DE5DF0" w:rsidP="00747505">
      <w:pPr>
        <w:pStyle w:val="NormalWeb"/>
        <w:shd w:val="clear" w:color="auto" w:fill="FFFFFF"/>
        <w:spacing w:before="0" w:beforeAutospacing="0"/>
        <w:jc w:val="both"/>
      </w:pPr>
      <w:hyperlink r:id="rId4" w:tgtFrame="_blank" w:history="1">
        <w:r>
          <w:rPr>
            <w:rStyle w:val="Hyperlink"/>
          </w:rPr>
          <w:t>https://youtu.be/9lyWs4UaInA</w:t>
        </w:r>
      </w:hyperlink>
    </w:p>
    <w:p w14:paraId="30C222EC" w14:textId="6A1582E2" w:rsidR="00DE5DF0" w:rsidRDefault="00DE5DF0" w:rsidP="00DE5DF0">
      <w:hyperlink r:id="rId5" w:tgtFrame="_blank" w:history="1">
        <w:r>
          <w:rPr>
            <w:rStyle w:val="Hyperlink"/>
          </w:rPr>
          <w:t>https://youtu.be/2_RIsnpq0gY</w:t>
        </w:r>
      </w:hyperlink>
    </w:p>
    <w:p w14:paraId="564AF7B6" w14:textId="150DD244" w:rsidR="00DE5DF0" w:rsidRDefault="00DE5DF0" w:rsidP="00DE5DF0">
      <w:hyperlink r:id="rId6" w:tgtFrame="_blank" w:history="1">
        <w:r>
          <w:rPr>
            <w:rStyle w:val="Hyperlink"/>
          </w:rPr>
          <w:t>https://youtu.be/rHTM_-b0F6E</w:t>
        </w:r>
      </w:hyperlink>
    </w:p>
    <w:p w14:paraId="64703C6F" w14:textId="77777777" w:rsidR="00747505" w:rsidRDefault="00747505" w:rsidP="00747505">
      <w:pPr>
        <w:pStyle w:val="NormalWeb"/>
        <w:shd w:val="clear" w:color="auto" w:fill="FFFFFF"/>
        <w:spacing w:before="0" w:beforeAutospacing="0"/>
        <w:jc w:val="both"/>
        <w:rPr>
          <w:rFonts w:ascii="Arial" w:hAnsi="Arial" w:cs="Arial"/>
          <w:color w:val="333333"/>
        </w:rPr>
      </w:pPr>
      <w:bookmarkStart w:id="0" w:name="_GoBack"/>
      <w:bookmarkEnd w:id="0"/>
    </w:p>
    <w:p w14:paraId="40CB647D" w14:textId="77777777" w:rsidR="00747505" w:rsidRDefault="00747505" w:rsidP="00747505">
      <w:pPr>
        <w:pStyle w:val="Title"/>
        <w:jc w:val="both"/>
      </w:pPr>
      <w:r w:rsidRPr="00747505">
        <w:t>La im</w:t>
      </w:r>
      <w:r w:rsidR="00491219">
        <w:t>portancia de jugar en Familia</w:t>
      </w:r>
    </w:p>
    <w:p w14:paraId="55DAD40B" w14:textId="77777777" w:rsidR="00747505" w:rsidRPr="00747505" w:rsidRDefault="00747505" w:rsidP="00747505">
      <w:pPr>
        <w:jc w:val="both"/>
      </w:pPr>
    </w:p>
    <w:p w14:paraId="47059285" w14:textId="77777777" w:rsidR="00747505" w:rsidRDefault="00747505" w:rsidP="00747505">
      <w:pPr>
        <w:pStyle w:val="NormalWeb"/>
        <w:shd w:val="clear" w:color="auto" w:fill="FFFFFF"/>
        <w:spacing w:before="0" w:beforeAutospacing="0" w:line="360" w:lineRule="auto"/>
        <w:jc w:val="both"/>
        <w:rPr>
          <w:rFonts w:ascii="Arial" w:hAnsi="Arial" w:cs="Arial"/>
          <w:color w:val="333333"/>
        </w:rPr>
      </w:pPr>
      <w:r>
        <w:rPr>
          <w:rFonts w:ascii="Arial" w:hAnsi="Arial" w:cs="Arial"/>
          <w:color w:val="333333"/>
        </w:rPr>
        <w:t>Jugar con nuestros hijos tiene beneficios tanto para los padres como para los hijos. El aprendizaje durante el juego con niños es mutuo. Los padres aprenden más cosas sobre sus hijos mientras que estos aprenden los valores que se generan durante el juego como compartir. Además, los más pequeños ganarán en tolerancia, imaginación y felicidad. Entre 10 y 15 minutos de juego con niños para que los más pequeños comiencen a lograr todos sus beneficios.</w:t>
      </w:r>
    </w:p>
    <w:p w14:paraId="3BD2E111" w14:textId="77777777" w:rsidR="00747505" w:rsidRDefault="00747505" w:rsidP="00747505">
      <w:pPr>
        <w:pStyle w:val="NormalWeb"/>
        <w:shd w:val="clear" w:color="auto" w:fill="FFFFFF"/>
        <w:spacing w:before="0" w:beforeAutospacing="0" w:line="360" w:lineRule="auto"/>
        <w:jc w:val="both"/>
        <w:rPr>
          <w:rFonts w:ascii="Arial" w:hAnsi="Arial" w:cs="Arial"/>
          <w:color w:val="333333"/>
        </w:rPr>
      </w:pPr>
      <w:r>
        <w:rPr>
          <w:rFonts w:ascii="Arial" w:hAnsi="Arial" w:cs="Arial"/>
          <w:color w:val="333333"/>
        </w:rPr>
        <w:t>La comprensión y la comunicación son dos de los beneficios que tiene el juego con niños y que potenciarán el aprendizaje. Es por esto que los Papás no deben pensar que jugar es una pérdida de tiempo para los niños.</w:t>
      </w:r>
    </w:p>
    <w:p w14:paraId="24112078" w14:textId="77777777" w:rsidR="00747505" w:rsidRDefault="00747505" w:rsidP="00747505">
      <w:pPr>
        <w:pStyle w:val="NormalWeb"/>
        <w:shd w:val="clear" w:color="auto" w:fill="FFFFFF"/>
        <w:spacing w:before="0" w:beforeAutospacing="0" w:line="360" w:lineRule="auto"/>
        <w:jc w:val="both"/>
        <w:rPr>
          <w:rFonts w:ascii="Arial" w:hAnsi="Arial" w:cs="Arial"/>
          <w:color w:val="333333"/>
        </w:rPr>
      </w:pPr>
      <w:r>
        <w:rPr>
          <w:rFonts w:ascii="Arial" w:hAnsi="Arial" w:cs="Arial"/>
          <w:color w:val="333333"/>
        </w:rPr>
        <w:t>El juego con niños potenciará las relaciones interfamiliares y la autoestima del niño. La autoconfianza del hijo aumenta si sus padres juegan con él. Además, jugar con niños favorece las habilidades sociales y emocionales. La familia supone el primer contacto del niño con el mundo exterior. También es en la familia en la que el niño se forma una primera imagen de sí mismo.</w:t>
      </w:r>
    </w:p>
    <w:p w14:paraId="40176686" w14:textId="77777777" w:rsidR="00747505" w:rsidRDefault="00DE5DF0" w:rsidP="00747505">
      <w:pPr>
        <w:pStyle w:val="NormalWeb"/>
        <w:shd w:val="clear" w:color="auto" w:fill="FFFFFF"/>
        <w:spacing w:before="0" w:beforeAutospacing="0" w:line="360" w:lineRule="auto"/>
        <w:jc w:val="both"/>
        <w:rPr>
          <w:rFonts w:ascii="Arial" w:hAnsi="Arial" w:cs="Arial"/>
          <w:color w:val="333333"/>
        </w:rPr>
      </w:pPr>
      <w:hyperlink r:id="rId7" w:tooltip="Juegos al aire libre con niños" w:history="1">
        <w:r w:rsidR="00747505">
          <w:rPr>
            <w:rStyle w:val="Hyperlink"/>
            <w:rFonts w:ascii="Arial" w:hAnsi="Arial" w:cs="Arial"/>
            <w:b/>
            <w:bCs/>
            <w:color w:val="86A315"/>
            <w:u w:val="none"/>
          </w:rPr>
          <w:t>Jugar con niños</w:t>
        </w:r>
      </w:hyperlink>
      <w:r w:rsidR="00747505">
        <w:rPr>
          <w:rFonts w:ascii="Arial" w:hAnsi="Arial" w:cs="Arial"/>
          <w:color w:val="333333"/>
        </w:rPr>
        <w:t> ayudará a nuestros hijos a controlar sus emociones. Influir en los otros y reconocer las señales afectivas y las emociones ajenas son dos aspectos que aprenderán durante el juego en familia.</w:t>
      </w:r>
    </w:p>
    <w:p w14:paraId="5CC4EEBB" w14:textId="77777777" w:rsidR="00747505" w:rsidRDefault="00747505" w:rsidP="00747505">
      <w:pPr>
        <w:pStyle w:val="NormalWeb"/>
        <w:shd w:val="clear" w:color="auto" w:fill="FFFFFF"/>
        <w:spacing w:before="0" w:beforeAutospacing="0" w:line="360" w:lineRule="auto"/>
        <w:jc w:val="both"/>
        <w:rPr>
          <w:rFonts w:ascii="Arial" w:hAnsi="Arial" w:cs="Arial"/>
          <w:color w:val="333333"/>
        </w:rPr>
      </w:pPr>
      <w:r>
        <w:rPr>
          <w:rFonts w:ascii="Arial" w:hAnsi="Arial" w:cs="Arial"/>
          <w:color w:val="333333"/>
        </w:rPr>
        <w:t>El </w:t>
      </w:r>
      <w:r>
        <w:rPr>
          <w:rStyle w:val="Strong"/>
          <w:rFonts w:ascii="Arial" w:hAnsi="Arial" w:cs="Arial"/>
          <w:color w:val="333333"/>
        </w:rPr>
        <w:t>juego </w:t>
      </w:r>
      <w:r>
        <w:rPr>
          <w:rFonts w:ascii="Arial" w:hAnsi="Arial" w:cs="Arial"/>
          <w:color w:val="333333"/>
        </w:rPr>
        <w:t>ayudará a los niños a tener un mayor éxito escolar. Jugar con niños hará que nuestros hijos tengan una mayor creatividad e imaginación. Además, el aumento de la creatividad hará que sean más tolerantes y menos agresivos.</w:t>
      </w:r>
    </w:p>
    <w:p w14:paraId="0A0763CA" w14:textId="77777777" w:rsidR="003135B1" w:rsidRDefault="00DE5DF0" w:rsidP="00747505">
      <w:pPr>
        <w:jc w:val="both"/>
      </w:pPr>
    </w:p>
    <w:sectPr w:rsidR="003135B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505"/>
    <w:rsid w:val="004806DB"/>
    <w:rsid w:val="00491219"/>
    <w:rsid w:val="00747505"/>
    <w:rsid w:val="00776129"/>
    <w:rsid w:val="00A7186C"/>
    <w:rsid w:val="00DE5DF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36CE4"/>
  <w15:docId w15:val="{E0048FFD-3BDB-4FF7-B273-E3C84F7A7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4750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Heading3">
    <w:name w:val="heading 3"/>
    <w:basedOn w:val="Normal"/>
    <w:next w:val="Normal"/>
    <w:link w:val="Heading3Char"/>
    <w:uiPriority w:val="9"/>
    <w:semiHidden/>
    <w:unhideWhenUsed/>
    <w:qFormat/>
    <w:rsid w:val="00DE5DF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750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yperlink">
    <w:name w:val="Hyperlink"/>
    <w:basedOn w:val="DefaultParagraphFont"/>
    <w:uiPriority w:val="99"/>
    <w:semiHidden/>
    <w:unhideWhenUsed/>
    <w:rsid w:val="00747505"/>
    <w:rPr>
      <w:color w:val="0000FF"/>
      <w:u w:val="single"/>
    </w:rPr>
  </w:style>
  <w:style w:type="character" w:styleId="Strong">
    <w:name w:val="Strong"/>
    <w:basedOn w:val="DefaultParagraphFont"/>
    <w:uiPriority w:val="22"/>
    <w:qFormat/>
    <w:rsid w:val="00747505"/>
    <w:rPr>
      <w:b/>
      <w:bCs/>
    </w:rPr>
  </w:style>
  <w:style w:type="character" w:customStyle="1" w:styleId="Heading1Char">
    <w:name w:val="Heading 1 Char"/>
    <w:basedOn w:val="DefaultParagraphFont"/>
    <w:link w:val="Heading1"/>
    <w:uiPriority w:val="9"/>
    <w:rsid w:val="00747505"/>
    <w:rPr>
      <w:rFonts w:ascii="Times New Roman" w:eastAsia="Times New Roman" w:hAnsi="Times New Roman" w:cs="Times New Roman"/>
      <w:b/>
      <w:bCs/>
      <w:kern w:val="36"/>
      <w:sz w:val="48"/>
      <w:szCs w:val="48"/>
      <w:lang w:eastAsia="es-ES"/>
    </w:rPr>
  </w:style>
  <w:style w:type="paragraph" w:styleId="Title">
    <w:name w:val="Title"/>
    <w:basedOn w:val="Normal"/>
    <w:next w:val="Normal"/>
    <w:link w:val="TitleChar"/>
    <w:uiPriority w:val="10"/>
    <w:qFormat/>
    <w:rsid w:val="0074750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47505"/>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semiHidden/>
    <w:rsid w:val="00DE5DF0"/>
    <w:rPr>
      <w:rFonts w:asciiTheme="majorHAnsi" w:eastAsiaTheme="majorEastAsia" w:hAnsiTheme="majorHAnsi" w:cstheme="majorBidi"/>
      <w:color w:val="243F60" w:themeColor="accent1" w:themeShade="7F"/>
      <w:sz w:val="24"/>
      <w:szCs w:val="24"/>
    </w:rPr>
  </w:style>
  <w:style w:type="character" w:customStyle="1" w:styleId="qu">
    <w:name w:val="qu"/>
    <w:basedOn w:val="DefaultParagraphFont"/>
    <w:rsid w:val="00DE5DF0"/>
  </w:style>
  <w:style w:type="character" w:customStyle="1" w:styleId="gd">
    <w:name w:val="gd"/>
    <w:basedOn w:val="DefaultParagraphFont"/>
    <w:rsid w:val="00DE5DF0"/>
  </w:style>
  <w:style w:type="character" w:customStyle="1" w:styleId="go">
    <w:name w:val="go"/>
    <w:basedOn w:val="DefaultParagraphFont"/>
    <w:rsid w:val="00DE5DF0"/>
  </w:style>
  <w:style w:type="character" w:customStyle="1" w:styleId="g3">
    <w:name w:val="g3"/>
    <w:basedOn w:val="DefaultParagraphFont"/>
    <w:rsid w:val="00DE5DF0"/>
  </w:style>
  <w:style w:type="character" w:customStyle="1" w:styleId="hb">
    <w:name w:val="hb"/>
    <w:basedOn w:val="DefaultParagraphFont"/>
    <w:rsid w:val="00DE5DF0"/>
  </w:style>
  <w:style w:type="character" w:customStyle="1" w:styleId="g2">
    <w:name w:val="g2"/>
    <w:basedOn w:val="DefaultParagraphFont"/>
    <w:rsid w:val="00DE5D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6830442">
      <w:bodyDiv w:val="1"/>
      <w:marLeft w:val="0"/>
      <w:marRight w:val="0"/>
      <w:marTop w:val="0"/>
      <w:marBottom w:val="0"/>
      <w:divBdr>
        <w:top w:val="none" w:sz="0" w:space="0" w:color="auto"/>
        <w:left w:val="none" w:sz="0" w:space="0" w:color="auto"/>
        <w:bottom w:val="none" w:sz="0" w:space="0" w:color="auto"/>
        <w:right w:val="none" w:sz="0" w:space="0" w:color="auto"/>
      </w:divBdr>
    </w:div>
    <w:div w:id="1991591811">
      <w:bodyDiv w:val="1"/>
      <w:marLeft w:val="0"/>
      <w:marRight w:val="0"/>
      <w:marTop w:val="0"/>
      <w:marBottom w:val="0"/>
      <w:divBdr>
        <w:top w:val="none" w:sz="0" w:space="0" w:color="auto"/>
        <w:left w:val="none" w:sz="0" w:space="0" w:color="auto"/>
        <w:bottom w:val="none" w:sz="0" w:space="0" w:color="auto"/>
        <w:right w:val="none" w:sz="0" w:space="0" w:color="auto"/>
      </w:divBdr>
    </w:div>
    <w:div w:id="2055304309">
      <w:bodyDiv w:val="1"/>
      <w:marLeft w:val="0"/>
      <w:marRight w:val="0"/>
      <w:marTop w:val="0"/>
      <w:marBottom w:val="0"/>
      <w:divBdr>
        <w:top w:val="none" w:sz="0" w:space="0" w:color="auto"/>
        <w:left w:val="none" w:sz="0" w:space="0" w:color="auto"/>
        <w:bottom w:val="none" w:sz="0" w:space="0" w:color="auto"/>
        <w:right w:val="none" w:sz="0" w:space="0" w:color="auto"/>
      </w:divBdr>
      <w:divsChild>
        <w:div w:id="884676351">
          <w:marLeft w:val="0"/>
          <w:marRight w:val="0"/>
          <w:marTop w:val="0"/>
          <w:marBottom w:val="0"/>
          <w:divBdr>
            <w:top w:val="none" w:sz="0" w:space="0" w:color="auto"/>
            <w:left w:val="none" w:sz="0" w:space="0" w:color="auto"/>
            <w:bottom w:val="none" w:sz="0" w:space="0" w:color="auto"/>
            <w:right w:val="none" w:sz="0" w:space="0" w:color="auto"/>
          </w:divBdr>
          <w:divsChild>
            <w:div w:id="1310938523">
              <w:marLeft w:val="0"/>
              <w:marRight w:val="0"/>
              <w:marTop w:val="0"/>
              <w:marBottom w:val="0"/>
              <w:divBdr>
                <w:top w:val="none" w:sz="0" w:space="0" w:color="auto"/>
                <w:left w:val="none" w:sz="0" w:space="0" w:color="auto"/>
                <w:bottom w:val="none" w:sz="0" w:space="0" w:color="auto"/>
                <w:right w:val="none" w:sz="0" w:space="0" w:color="auto"/>
              </w:divBdr>
            </w:div>
          </w:divsChild>
        </w:div>
        <w:div w:id="708530930">
          <w:marLeft w:val="0"/>
          <w:marRight w:val="0"/>
          <w:marTop w:val="0"/>
          <w:marBottom w:val="0"/>
          <w:divBdr>
            <w:top w:val="none" w:sz="0" w:space="0" w:color="auto"/>
            <w:left w:val="none" w:sz="0" w:space="0" w:color="auto"/>
            <w:bottom w:val="none" w:sz="0" w:space="0" w:color="auto"/>
            <w:right w:val="none" w:sz="0" w:space="0" w:color="auto"/>
          </w:divBdr>
          <w:divsChild>
            <w:div w:id="16859525">
              <w:marLeft w:val="0"/>
              <w:marRight w:val="0"/>
              <w:marTop w:val="0"/>
              <w:marBottom w:val="0"/>
              <w:divBdr>
                <w:top w:val="none" w:sz="0" w:space="0" w:color="auto"/>
                <w:left w:val="none" w:sz="0" w:space="0" w:color="auto"/>
                <w:bottom w:val="none" w:sz="0" w:space="0" w:color="auto"/>
                <w:right w:val="none" w:sz="0" w:space="0" w:color="auto"/>
              </w:divBdr>
              <w:divsChild>
                <w:div w:id="12303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3680">
          <w:marLeft w:val="0"/>
          <w:marRight w:val="0"/>
          <w:marTop w:val="0"/>
          <w:marBottom w:val="0"/>
          <w:divBdr>
            <w:top w:val="none" w:sz="0" w:space="0" w:color="auto"/>
            <w:left w:val="none" w:sz="0" w:space="0" w:color="auto"/>
            <w:bottom w:val="none" w:sz="0" w:space="0" w:color="auto"/>
            <w:right w:val="none" w:sz="0" w:space="0" w:color="auto"/>
          </w:divBdr>
          <w:divsChild>
            <w:div w:id="327680947">
              <w:marLeft w:val="0"/>
              <w:marRight w:val="0"/>
              <w:marTop w:val="0"/>
              <w:marBottom w:val="0"/>
              <w:divBdr>
                <w:top w:val="none" w:sz="0" w:space="0" w:color="auto"/>
                <w:left w:val="none" w:sz="0" w:space="0" w:color="auto"/>
                <w:bottom w:val="none" w:sz="0" w:space="0" w:color="auto"/>
                <w:right w:val="none" w:sz="0" w:space="0" w:color="auto"/>
              </w:divBdr>
            </w:div>
            <w:div w:id="2083258805">
              <w:marLeft w:val="0"/>
              <w:marRight w:val="0"/>
              <w:marTop w:val="0"/>
              <w:marBottom w:val="0"/>
              <w:divBdr>
                <w:top w:val="none" w:sz="0" w:space="0" w:color="auto"/>
                <w:left w:val="none" w:sz="0" w:space="0" w:color="auto"/>
                <w:bottom w:val="none" w:sz="0" w:space="0" w:color="auto"/>
                <w:right w:val="none" w:sz="0" w:space="0" w:color="auto"/>
              </w:divBdr>
            </w:div>
          </w:divsChild>
        </w:div>
        <w:div w:id="333070395">
          <w:marLeft w:val="0"/>
          <w:marRight w:val="0"/>
          <w:marTop w:val="0"/>
          <w:marBottom w:val="0"/>
          <w:divBdr>
            <w:top w:val="none" w:sz="0" w:space="0" w:color="auto"/>
            <w:left w:val="none" w:sz="0" w:space="0" w:color="auto"/>
            <w:bottom w:val="none" w:sz="0" w:space="0" w:color="auto"/>
            <w:right w:val="none" w:sz="0" w:space="0" w:color="auto"/>
          </w:divBdr>
          <w:divsChild>
            <w:div w:id="1030496175">
              <w:marLeft w:val="0"/>
              <w:marRight w:val="0"/>
              <w:marTop w:val="0"/>
              <w:marBottom w:val="0"/>
              <w:divBdr>
                <w:top w:val="none" w:sz="0" w:space="0" w:color="auto"/>
                <w:left w:val="none" w:sz="0" w:space="0" w:color="auto"/>
                <w:bottom w:val="none" w:sz="0" w:space="0" w:color="auto"/>
                <w:right w:val="none" w:sz="0" w:space="0" w:color="auto"/>
              </w:divBdr>
              <w:divsChild>
                <w:div w:id="2032291543">
                  <w:marLeft w:val="0"/>
                  <w:marRight w:val="0"/>
                  <w:marTop w:val="0"/>
                  <w:marBottom w:val="0"/>
                  <w:divBdr>
                    <w:top w:val="none" w:sz="0" w:space="0" w:color="auto"/>
                    <w:left w:val="none" w:sz="0" w:space="0" w:color="auto"/>
                    <w:bottom w:val="none" w:sz="0" w:space="0" w:color="auto"/>
                    <w:right w:val="none" w:sz="0" w:space="0" w:color="auto"/>
                  </w:divBdr>
                  <w:divsChild>
                    <w:div w:id="797996373">
                      <w:marLeft w:val="0"/>
                      <w:marRight w:val="0"/>
                      <w:marTop w:val="0"/>
                      <w:marBottom w:val="0"/>
                      <w:divBdr>
                        <w:top w:val="none" w:sz="0" w:space="0" w:color="auto"/>
                        <w:left w:val="none" w:sz="0" w:space="0" w:color="auto"/>
                        <w:bottom w:val="none" w:sz="0" w:space="0" w:color="auto"/>
                        <w:right w:val="none" w:sz="0" w:space="0" w:color="auto"/>
                      </w:divBdr>
                      <w:divsChild>
                        <w:div w:id="1667706057">
                          <w:marLeft w:val="0"/>
                          <w:marRight w:val="0"/>
                          <w:marTop w:val="0"/>
                          <w:marBottom w:val="0"/>
                          <w:divBdr>
                            <w:top w:val="none" w:sz="0" w:space="0" w:color="auto"/>
                            <w:left w:val="none" w:sz="0" w:space="0" w:color="auto"/>
                            <w:bottom w:val="none" w:sz="0" w:space="0" w:color="auto"/>
                            <w:right w:val="none" w:sz="0" w:space="0" w:color="auto"/>
                          </w:divBdr>
                        </w:div>
                        <w:div w:id="1015691039">
                          <w:marLeft w:val="0"/>
                          <w:marRight w:val="0"/>
                          <w:marTop w:val="0"/>
                          <w:marBottom w:val="0"/>
                          <w:divBdr>
                            <w:top w:val="none" w:sz="0" w:space="0" w:color="auto"/>
                            <w:left w:val="none" w:sz="0" w:space="0" w:color="auto"/>
                            <w:bottom w:val="none" w:sz="0" w:space="0" w:color="auto"/>
                            <w:right w:val="none" w:sz="0" w:space="0" w:color="auto"/>
                          </w:divBdr>
                        </w:div>
                        <w:div w:id="1051537410">
                          <w:marLeft w:val="0"/>
                          <w:marRight w:val="0"/>
                          <w:marTop w:val="0"/>
                          <w:marBottom w:val="0"/>
                          <w:divBdr>
                            <w:top w:val="none" w:sz="0" w:space="0" w:color="auto"/>
                            <w:left w:val="none" w:sz="0" w:space="0" w:color="auto"/>
                            <w:bottom w:val="none" w:sz="0" w:space="0" w:color="auto"/>
                            <w:right w:val="none" w:sz="0" w:space="0" w:color="auto"/>
                          </w:divBdr>
                        </w:div>
                        <w:div w:id="1470242210">
                          <w:marLeft w:val="0"/>
                          <w:marRight w:val="0"/>
                          <w:marTop w:val="0"/>
                          <w:marBottom w:val="0"/>
                          <w:divBdr>
                            <w:top w:val="none" w:sz="0" w:space="0" w:color="auto"/>
                            <w:left w:val="none" w:sz="0" w:space="0" w:color="auto"/>
                            <w:bottom w:val="none" w:sz="0" w:space="0" w:color="auto"/>
                            <w:right w:val="none" w:sz="0" w:space="0" w:color="auto"/>
                          </w:divBdr>
                        </w:div>
                        <w:div w:id="1633945161">
                          <w:marLeft w:val="0"/>
                          <w:marRight w:val="0"/>
                          <w:marTop w:val="0"/>
                          <w:marBottom w:val="0"/>
                          <w:divBdr>
                            <w:top w:val="none" w:sz="0" w:space="0" w:color="auto"/>
                            <w:left w:val="none" w:sz="0" w:space="0" w:color="auto"/>
                            <w:bottom w:val="none" w:sz="0" w:space="0" w:color="auto"/>
                            <w:right w:val="none" w:sz="0" w:space="0" w:color="auto"/>
                          </w:divBdr>
                        </w:div>
                        <w:div w:id="751007275">
                          <w:marLeft w:val="0"/>
                          <w:marRight w:val="0"/>
                          <w:marTop w:val="0"/>
                          <w:marBottom w:val="0"/>
                          <w:divBdr>
                            <w:top w:val="none" w:sz="0" w:space="0" w:color="auto"/>
                            <w:left w:val="none" w:sz="0" w:space="0" w:color="auto"/>
                            <w:bottom w:val="none" w:sz="0" w:space="0" w:color="auto"/>
                            <w:right w:val="none" w:sz="0" w:space="0" w:color="auto"/>
                          </w:divBdr>
                        </w:div>
                        <w:div w:id="2023430821">
                          <w:marLeft w:val="0"/>
                          <w:marRight w:val="0"/>
                          <w:marTop w:val="0"/>
                          <w:marBottom w:val="0"/>
                          <w:divBdr>
                            <w:top w:val="none" w:sz="0" w:space="0" w:color="auto"/>
                            <w:left w:val="none" w:sz="0" w:space="0" w:color="auto"/>
                            <w:bottom w:val="none" w:sz="0" w:space="0" w:color="auto"/>
                            <w:right w:val="none" w:sz="0" w:space="0" w:color="auto"/>
                          </w:divBdr>
                          <w:divsChild>
                            <w:div w:id="79372290">
                              <w:marLeft w:val="0"/>
                              <w:marRight w:val="0"/>
                              <w:marTop w:val="0"/>
                              <w:marBottom w:val="0"/>
                              <w:divBdr>
                                <w:top w:val="none" w:sz="0" w:space="0" w:color="auto"/>
                                <w:left w:val="none" w:sz="0" w:space="0" w:color="auto"/>
                                <w:bottom w:val="none" w:sz="0" w:space="0" w:color="auto"/>
                                <w:right w:val="none" w:sz="0" w:space="0" w:color="auto"/>
                              </w:divBdr>
                            </w:div>
                            <w:div w:id="184177720">
                              <w:marLeft w:val="0"/>
                              <w:marRight w:val="0"/>
                              <w:marTop w:val="0"/>
                              <w:marBottom w:val="0"/>
                              <w:divBdr>
                                <w:top w:val="none" w:sz="0" w:space="0" w:color="auto"/>
                                <w:left w:val="none" w:sz="0" w:space="0" w:color="auto"/>
                                <w:bottom w:val="none" w:sz="0" w:space="0" w:color="auto"/>
                                <w:right w:val="none" w:sz="0" w:space="0" w:color="auto"/>
                              </w:divBdr>
                              <w:divsChild>
                                <w:div w:id="132062844">
                                  <w:marLeft w:val="0"/>
                                  <w:marRight w:val="0"/>
                                  <w:marTop w:val="0"/>
                                  <w:marBottom w:val="0"/>
                                  <w:divBdr>
                                    <w:top w:val="none" w:sz="0" w:space="0" w:color="auto"/>
                                    <w:left w:val="none" w:sz="0" w:space="0" w:color="auto"/>
                                    <w:bottom w:val="none" w:sz="0" w:space="0" w:color="auto"/>
                                    <w:right w:val="none" w:sz="0" w:space="0" w:color="auto"/>
                                  </w:divBdr>
                                </w:div>
                              </w:divsChild>
                            </w:div>
                            <w:div w:id="1371614321">
                              <w:marLeft w:val="0"/>
                              <w:marRight w:val="0"/>
                              <w:marTop w:val="0"/>
                              <w:marBottom w:val="0"/>
                              <w:divBdr>
                                <w:top w:val="none" w:sz="0" w:space="0" w:color="auto"/>
                                <w:left w:val="none" w:sz="0" w:space="0" w:color="auto"/>
                                <w:bottom w:val="none" w:sz="0" w:space="0" w:color="auto"/>
                                <w:right w:val="none" w:sz="0" w:space="0" w:color="auto"/>
                              </w:divBdr>
                              <w:divsChild>
                                <w:div w:id="1221793979">
                                  <w:marLeft w:val="0"/>
                                  <w:marRight w:val="0"/>
                                  <w:marTop w:val="0"/>
                                  <w:marBottom w:val="0"/>
                                  <w:divBdr>
                                    <w:top w:val="none" w:sz="0" w:space="0" w:color="auto"/>
                                    <w:left w:val="none" w:sz="0" w:space="0" w:color="auto"/>
                                    <w:bottom w:val="none" w:sz="0" w:space="0" w:color="auto"/>
                                    <w:right w:val="none" w:sz="0" w:space="0" w:color="auto"/>
                                  </w:divBdr>
                                  <w:divsChild>
                                    <w:div w:id="765925199">
                                      <w:marLeft w:val="0"/>
                                      <w:marRight w:val="0"/>
                                      <w:marTop w:val="0"/>
                                      <w:marBottom w:val="0"/>
                                      <w:divBdr>
                                        <w:top w:val="none" w:sz="0" w:space="0" w:color="auto"/>
                                        <w:left w:val="none" w:sz="0" w:space="0" w:color="auto"/>
                                        <w:bottom w:val="none" w:sz="0" w:space="0" w:color="auto"/>
                                        <w:right w:val="none" w:sz="0" w:space="0" w:color="auto"/>
                                      </w:divBdr>
                                      <w:divsChild>
                                        <w:div w:id="19092333">
                                          <w:marLeft w:val="0"/>
                                          <w:marRight w:val="0"/>
                                          <w:marTop w:val="0"/>
                                          <w:marBottom w:val="0"/>
                                          <w:divBdr>
                                            <w:top w:val="none" w:sz="0" w:space="0" w:color="auto"/>
                                            <w:left w:val="none" w:sz="0" w:space="0" w:color="auto"/>
                                            <w:bottom w:val="none" w:sz="0" w:space="0" w:color="auto"/>
                                            <w:right w:val="none" w:sz="0" w:space="0" w:color="auto"/>
                                          </w:divBdr>
                                        </w:div>
                                      </w:divsChild>
                                    </w:div>
                                    <w:div w:id="782307222">
                                      <w:marLeft w:val="0"/>
                                      <w:marRight w:val="0"/>
                                      <w:marTop w:val="0"/>
                                      <w:marBottom w:val="0"/>
                                      <w:divBdr>
                                        <w:top w:val="none" w:sz="0" w:space="0" w:color="auto"/>
                                        <w:left w:val="none" w:sz="0" w:space="0" w:color="auto"/>
                                        <w:bottom w:val="none" w:sz="0" w:space="0" w:color="auto"/>
                                        <w:right w:val="none" w:sz="0" w:space="0" w:color="auto"/>
                                      </w:divBdr>
                                    </w:div>
                                    <w:div w:id="8600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quierocuidarme.dkvsalud.es/ocio-bienestar/juegos-al-aire-libre-con-nino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u.be/rHTM_-b0F6E" TargetMode="External"/><Relationship Id="rId5" Type="http://schemas.openxmlformats.org/officeDocument/2006/relationships/hyperlink" Target="https://youtu.be/2_RIsnpq0gY" TargetMode="External"/><Relationship Id="rId4" Type="http://schemas.openxmlformats.org/officeDocument/2006/relationships/hyperlink" Target="https://youtu.be/9lyWs4UaInA"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294</Words>
  <Characters>1622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Maria Laura Caliusco</cp:lastModifiedBy>
  <cp:revision>2</cp:revision>
  <dcterms:created xsi:type="dcterms:W3CDTF">2020-03-18T20:03:00Z</dcterms:created>
  <dcterms:modified xsi:type="dcterms:W3CDTF">2020-03-18T20:03:00Z</dcterms:modified>
</cp:coreProperties>
</file>